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EB0" w:rsidRDefault="00C67EB0" w:rsidP="00FC0ED1">
      <w:pPr>
        <w:pStyle w:val="Style58"/>
        <w:widowControl/>
        <w:ind w:right="-610"/>
        <w:rPr>
          <w:rStyle w:val="FontStyle147"/>
          <w:rFonts w:ascii="Arial" w:hAnsi="Arial" w:cs="Arial"/>
          <w:b/>
          <w:bCs/>
          <w:sz w:val="24"/>
          <w:szCs w:val="24"/>
        </w:rPr>
      </w:pPr>
    </w:p>
    <w:p w:rsidR="00C67EB0" w:rsidRPr="00456D5E" w:rsidRDefault="00C67EB0" w:rsidP="00DD5A26">
      <w:pPr>
        <w:pStyle w:val="Style58"/>
        <w:widowControl/>
        <w:ind w:left="709" w:right="-610" w:hanging="1"/>
        <w:rPr>
          <w:rStyle w:val="FontStyle147"/>
          <w:rFonts w:ascii="Arial" w:hAnsi="Arial" w:cs="Arial"/>
          <w:b/>
          <w:bCs/>
          <w:sz w:val="24"/>
          <w:szCs w:val="24"/>
        </w:rPr>
      </w:pPr>
      <w:r w:rsidRPr="00887D0A">
        <w:rPr>
          <w:rStyle w:val="FontStyle147"/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456D5E">
        <w:rPr>
          <w:rFonts w:ascii="Arial" w:hAnsi="Arial" w:cs="Arial"/>
          <w:b/>
          <w:bCs/>
        </w:rPr>
        <w:t xml:space="preserve">ГОСТ Р 54983 </w:t>
      </w:r>
      <w:r w:rsidRPr="00456D5E">
        <w:rPr>
          <w:rStyle w:val="FontStyle147"/>
          <w:rFonts w:ascii="Arial" w:hAnsi="Arial" w:cs="Arial"/>
          <w:b/>
          <w:bCs/>
          <w:sz w:val="24"/>
          <w:szCs w:val="24"/>
        </w:rPr>
        <w:t xml:space="preserve">– К           </w:t>
      </w:r>
    </w:p>
    <w:p w:rsidR="00C67EB0" w:rsidRPr="001946FE" w:rsidRDefault="00C67EB0" w:rsidP="00DF1D30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8"/>
          <w:szCs w:val="28"/>
        </w:rPr>
      </w:pPr>
      <w:r w:rsidRPr="001946FE">
        <w:rPr>
          <w:rFonts w:ascii="Arial" w:hAnsi="Arial" w:cs="Arial"/>
          <w:sz w:val="28"/>
          <w:szCs w:val="28"/>
        </w:rPr>
        <w:t>Филиал АО «Газпром газораспределение Оренбург» в г. Бузулуке (Бузулукмежрайгаз</w:t>
      </w:r>
      <w:r>
        <w:rPr>
          <w:rFonts w:ascii="Arial" w:hAnsi="Arial" w:cs="Arial"/>
          <w:sz w:val="28"/>
          <w:szCs w:val="28"/>
        </w:rPr>
        <w:t>)</w:t>
      </w:r>
    </w:p>
    <w:p w:rsidR="00C67EB0" w:rsidRPr="00F6042E" w:rsidRDefault="00C67EB0" w:rsidP="00DF1D3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F6042E">
        <w:rPr>
          <w:rFonts w:ascii="Arial" w:hAnsi="Arial" w:cs="Arial"/>
          <w:sz w:val="20"/>
          <w:szCs w:val="20"/>
        </w:rPr>
        <w:t>(наименование эксплуатационной организации)</w:t>
      </w: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</w:p>
    <w:p w:rsidR="00C67EB0" w:rsidRPr="00B1212F" w:rsidRDefault="00C67EB0" w:rsidP="00B1212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  <w:bookmarkStart w:id="0" w:name="_GoBack"/>
      <w:bookmarkEnd w:id="0"/>
      <w:r w:rsidRPr="00F6042E">
        <w:rPr>
          <w:rStyle w:val="FontStyle131"/>
          <w:rFonts w:ascii="Arial" w:hAnsi="Arial" w:cs="Arial"/>
          <w:sz w:val="32"/>
          <w:szCs w:val="32"/>
        </w:rPr>
        <w:t>Эксплуатационный журнал установки электрохимической защиты</w:t>
      </w:r>
      <w:r w:rsidRPr="00B1212F">
        <w:rPr>
          <w:rStyle w:val="FontStyle131"/>
          <w:rFonts w:ascii="Arial" w:hAnsi="Arial" w:cs="Arial"/>
          <w:sz w:val="24"/>
          <w:szCs w:val="24"/>
        </w:rPr>
        <w:t>*</w:t>
      </w:r>
    </w:p>
    <w:p w:rsidR="00C67EB0" w:rsidRDefault="00C67EB0" w:rsidP="00B1212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  <w:r w:rsidRPr="00B1212F">
        <w:rPr>
          <w:rStyle w:val="FontStyle126"/>
          <w:rFonts w:ascii="Arial" w:hAnsi="Arial" w:cs="Arial"/>
          <w:sz w:val="24"/>
          <w:szCs w:val="24"/>
        </w:rPr>
        <w:t>Адрес:</w:t>
      </w:r>
    </w:p>
    <w:p w:rsidR="00C67EB0" w:rsidRDefault="00C67EB0" w:rsidP="00B1212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  <w:r>
        <w:rPr>
          <w:rStyle w:val="FontStyle126"/>
          <w:rFonts w:ascii="Arial" w:hAnsi="Arial" w:cs="Arial"/>
          <w:sz w:val="24"/>
          <w:szCs w:val="24"/>
        </w:rPr>
        <w:t>________________________________________________________</w:t>
      </w:r>
    </w:p>
    <w:p w:rsidR="00C67EB0" w:rsidRPr="00B1212F" w:rsidRDefault="00C67EB0" w:rsidP="00B1212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</w:p>
    <w:p w:rsidR="00C67EB0" w:rsidRDefault="00C67EB0">
      <w:r>
        <w:br w:type="page"/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57"/>
        <w:gridCol w:w="1147"/>
        <w:gridCol w:w="1406"/>
        <w:gridCol w:w="878"/>
        <w:gridCol w:w="1791"/>
        <w:gridCol w:w="1418"/>
        <w:gridCol w:w="1275"/>
        <w:gridCol w:w="3544"/>
        <w:gridCol w:w="1843"/>
      </w:tblGrid>
      <w:tr w:rsidR="00C67EB0" w:rsidRPr="00AB0D9F">
        <w:trPr>
          <w:trHeight w:val="54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Пункт измерения</w:t>
            </w:r>
          </w:p>
        </w:tc>
        <w:tc>
          <w:tcPr>
            <w:tcW w:w="2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Параметры установки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Потенциал на КУ относительно МЭС, В.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Показания СВН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Показания электрического счетчика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Выполненные работы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9F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  <w:tr w:rsidR="00C67EB0" w:rsidRPr="00AB0D9F">
        <w:trPr>
          <w:trHeight w:val="298"/>
        </w:trPr>
        <w:tc>
          <w:tcPr>
            <w:tcW w:w="11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B1212F">
            <w:pPr>
              <w:ind w:left="709" w:right="-610" w:hanging="425"/>
              <w:rPr>
                <w:rStyle w:val="FontStyle126"/>
                <w:rFonts w:ascii="Arial" w:hAnsi="Arial" w:cs="Arial"/>
              </w:rPr>
            </w:pPr>
          </w:p>
          <w:p w:rsidR="00C67EB0" w:rsidRPr="00AB0D9F" w:rsidRDefault="00C67EB0" w:rsidP="00B1212F">
            <w:pPr>
              <w:ind w:left="709" w:right="-610" w:hanging="425"/>
              <w:rPr>
                <w:rStyle w:val="FontStyle126"/>
                <w:rFonts w:ascii="Arial" w:hAnsi="Arial" w:cs="Arial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B1212F">
            <w:pPr>
              <w:ind w:left="709" w:right="-610" w:hanging="425"/>
              <w:rPr>
                <w:rStyle w:val="FontStyle126"/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</w:rPr>
            </w:pPr>
            <w:r w:rsidRPr="00AB0D9F">
              <w:rPr>
                <w:rFonts w:ascii="Arial" w:hAnsi="Arial" w:cs="Arial"/>
              </w:rPr>
              <w:t>I, А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4C53BF">
            <w:pPr>
              <w:jc w:val="center"/>
              <w:rPr>
                <w:rFonts w:ascii="Arial" w:hAnsi="Arial" w:cs="Arial"/>
              </w:rPr>
            </w:pPr>
            <w:r w:rsidRPr="00AB0D9F">
              <w:rPr>
                <w:rFonts w:ascii="Arial" w:hAnsi="Arial" w:cs="Arial"/>
                <w:lang w:val="en-US"/>
              </w:rPr>
              <w:t>U</w:t>
            </w:r>
            <w:r w:rsidRPr="00AB0D9F">
              <w:rPr>
                <w:rFonts w:ascii="Arial" w:hAnsi="Arial" w:cs="Arial"/>
              </w:rPr>
              <w:t>,В</w:t>
            </w:r>
          </w:p>
        </w:tc>
        <w:tc>
          <w:tcPr>
            <w:tcW w:w="1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116"/>
              <w:widowControl/>
              <w:ind w:left="709" w:right="-610" w:hanging="425"/>
              <w:jc w:val="center"/>
              <w:rPr>
                <w:rStyle w:val="FontStyle126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116"/>
              <w:widowControl/>
              <w:ind w:left="709" w:right="-610" w:hanging="425"/>
              <w:jc w:val="center"/>
              <w:rPr>
                <w:rStyle w:val="FontStyle126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116"/>
              <w:widowControl/>
              <w:ind w:left="709" w:right="-610" w:hanging="425"/>
              <w:jc w:val="center"/>
              <w:rPr>
                <w:rStyle w:val="FontStyle126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116"/>
              <w:widowControl/>
              <w:ind w:left="709" w:right="-610" w:hanging="425"/>
              <w:jc w:val="center"/>
              <w:rPr>
                <w:rStyle w:val="FontStyle126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116"/>
              <w:widowControl/>
              <w:ind w:left="709" w:right="-610" w:hanging="425"/>
              <w:jc w:val="center"/>
              <w:rPr>
                <w:rStyle w:val="FontStyle126"/>
                <w:rFonts w:ascii="Arial" w:hAnsi="Arial" w:cs="Arial"/>
                <w:sz w:val="24"/>
                <w:szCs w:val="24"/>
              </w:rPr>
            </w:pPr>
          </w:p>
        </w:tc>
      </w:tr>
      <w:tr w:rsidR="00C67EB0" w:rsidRPr="00AB0D9F">
        <w:trPr>
          <w:trHeight w:val="30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>
            <w:pPr>
              <w:rPr>
                <w:rFonts w:ascii="Arial" w:hAnsi="Arial" w:cs="Arial"/>
              </w:rPr>
            </w:pPr>
          </w:p>
        </w:tc>
      </w:tr>
      <w:tr w:rsidR="00C67EB0" w:rsidRPr="00AB0D9F">
        <w:trPr>
          <w:trHeight w:val="298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B1212F">
            <w:pPr>
              <w:pStyle w:val="Style27"/>
              <w:widowControl/>
              <w:ind w:left="709" w:right="-610" w:hanging="42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B1212F">
            <w:pPr>
              <w:pStyle w:val="Style27"/>
              <w:widowControl/>
              <w:ind w:left="709" w:right="-610" w:hanging="42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</w:tr>
      <w:tr w:rsidR="00C67EB0" w:rsidRPr="00AB0D9F">
        <w:trPr>
          <w:trHeight w:val="30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EB0" w:rsidRPr="00AB0D9F" w:rsidRDefault="00C67EB0" w:rsidP="001D6254">
            <w:pPr>
              <w:pStyle w:val="Style27"/>
              <w:widowControl/>
              <w:ind w:left="709" w:right="-610" w:hanging="425"/>
              <w:jc w:val="center"/>
              <w:rPr>
                <w:rFonts w:ascii="Arial" w:hAnsi="Arial" w:cs="Arial"/>
              </w:rPr>
            </w:pPr>
          </w:p>
        </w:tc>
      </w:tr>
    </w:tbl>
    <w:p w:rsidR="00C67EB0" w:rsidRDefault="00C67EB0" w:rsidP="004C53BF">
      <w:pPr>
        <w:pStyle w:val="Style1"/>
        <w:widowControl/>
        <w:ind w:left="709" w:right="-610" w:hanging="425"/>
        <w:jc w:val="center"/>
        <w:rPr>
          <w:rStyle w:val="FontStyle131"/>
          <w:rFonts w:ascii="Arial" w:hAnsi="Arial" w:cs="Arial"/>
          <w:sz w:val="24"/>
          <w:szCs w:val="24"/>
        </w:rPr>
      </w:pPr>
      <w:r>
        <w:rPr>
          <w:rStyle w:val="FontStyle131"/>
          <w:rFonts w:ascii="Arial" w:hAnsi="Arial" w:cs="Arial"/>
          <w:sz w:val="24"/>
          <w:szCs w:val="24"/>
        </w:rPr>
        <w:t xml:space="preserve"> </w:t>
      </w:r>
    </w:p>
    <w:p w:rsidR="00C67EB0" w:rsidRPr="00FC0ED1" w:rsidRDefault="00C67EB0" w:rsidP="004C53BF">
      <w:pPr>
        <w:pStyle w:val="Style68"/>
        <w:widowControl/>
        <w:ind w:left="709" w:right="-610" w:hanging="425"/>
        <w:rPr>
          <w:rStyle w:val="FontStyle126"/>
          <w:rFonts w:ascii="Arial" w:hAnsi="Arial" w:cs="Arial"/>
        </w:rPr>
      </w:pPr>
      <w:r w:rsidRPr="00FC0ED1">
        <w:rPr>
          <w:rStyle w:val="FontStyle126"/>
          <w:rFonts w:ascii="Arial" w:hAnsi="Arial" w:cs="Arial"/>
        </w:rPr>
        <w:t>* Журнал хранится в структурном подразделении службы ЭХЗ эксплуатационной организации.</w:t>
      </w:r>
    </w:p>
    <w:p w:rsidR="00C67EB0" w:rsidRPr="00FC0ED1" w:rsidRDefault="00C67EB0" w:rsidP="004C53BF">
      <w:pPr>
        <w:pStyle w:val="Style68"/>
        <w:widowControl/>
        <w:ind w:left="709" w:right="-610" w:hanging="425"/>
        <w:rPr>
          <w:rStyle w:val="FontStyle126"/>
          <w:rFonts w:ascii="Arial" w:hAnsi="Arial" w:cs="Arial"/>
        </w:rPr>
      </w:pPr>
      <w:r w:rsidRPr="00FC0ED1">
        <w:rPr>
          <w:rStyle w:val="FontStyle126"/>
          <w:rFonts w:ascii="Arial" w:hAnsi="Arial" w:cs="Arial"/>
        </w:rPr>
        <w:t xml:space="preserve">** Журнал заполняется при выполнении работ на установке защиты и хранится внутри корпуса преобразователя. Приложение к журналу </w:t>
      </w:r>
    </w:p>
    <w:p w:rsidR="00C67EB0" w:rsidRPr="00FC0ED1" w:rsidRDefault="00C67EB0" w:rsidP="00DD5A26">
      <w:pPr>
        <w:pStyle w:val="Style68"/>
        <w:widowControl/>
        <w:ind w:left="709" w:right="-610" w:hanging="425"/>
        <w:rPr>
          <w:rStyle w:val="FontStyle126"/>
          <w:rFonts w:ascii="Arial" w:hAnsi="Arial" w:cs="Arial"/>
        </w:rPr>
      </w:pPr>
      <w:r w:rsidRPr="00FC0ED1">
        <w:rPr>
          <w:rStyle w:val="FontStyle126"/>
          <w:rFonts w:ascii="Arial" w:hAnsi="Arial" w:cs="Arial"/>
        </w:rPr>
        <w:t>план (схема) установки защиты: расположение A3, КУ и кабельных линий (дренажных и энергоснабжения).</w:t>
      </w:r>
    </w:p>
    <w:p w:rsidR="00C67EB0" w:rsidRDefault="00C67EB0" w:rsidP="004C53B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  <w:r w:rsidRPr="004C53BF">
        <w:rPr>
          <w:rStyle w:val="FontStyle126"/>
          <w:rFonts w:ascii="Arial" w:hAnsi="Arial" w:cs="Arial"/>
          <w:sz w:val="24"/>
          <w:szCs w:val="24"/>
        </w:rPr>
        <w:t>Журнал пронумерован, прошнурован и скреплен печатью:</w:t>
      </w:r>
      <w:r>
        <w:rPr>
          <w:rStyle w:val="FontStyle126"/>
          <w:rFonts w:ascii="Arial" w:hAnsi="Arial" w:cs="Arial"/>
          <w:sz w:val="24"/>
          <w:szCs w:val="24"/>
        </w:rPr>
        <w:t xml:space="preserve"> __________________</w:t>
      </w:r>
      <w:r w:rsidRPr="004C53BF">
        <w:rPr>
          <w:rStyle w:val="FontStyle126"/>
          <w:rFonts w:ascii="Arial" w:hAnsi="Arial" w:cs="Arial"/>
          <w:sz w:val="24"/>
          <w:szCs w:val="24"/>
        </w:rPr>
        <w:t>_листов</w:t>
      </w:r>
    </w:p>
    <w:p w:rsidR="00C67EB0" w:rsidRDefault="00C67EB0" w:rsidP="004C53B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</w:p>
    <w:p w:rsidR="00C67EB0" w:rsidRPr="004C53BF" w:rsidRDefault="00C67EB0" w:rsidP="004C53BF">
      <w:pPr>
        <w:pStyle w:val="Style15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</w:pPr>
      <w:r>
        <w:rPr>
          <w:rStyle w:val="FontStyle126"/>
          <w:rFonts w:ascii="Arial" w:hAnsi="Arial" w:cs="Arial"/>
          <w:sz w:val="24"/>
          <w:szCs w:val="24"/>
        </w:rPr>
        <w:t>_______________________________________                 _____________________________________             ________________________</w:t>
      </w:r>
    </w:p>
    <w:p w:rsidR="00C67EB0" w:rsidRPr="00DD5A26" w:rsidRDefault="00C67EB0" w:rsidP="00DD5A26">
      <w:pPr>
        <w:pStyle w:val="Style68"/>
        <w:widowControl/>
        <w:ind w:left="709" w:right="-610" w:hanging="425"/>
        <w:rPr>
          <w:rStyle w:val="FontStyle126"/>
          <w:rFonts w:ascii="Arial" w:hAnsi="Arial" w:cs="Arial"/>
          <w:sz w:val="24"/>
          <w:szCs w:val="24"/>
        </w:rPr>
        <w:sectPr w:rsidR="00C67EB0" w:rsidRPr="00DD5A26" w:rsidSect="00FC0ED1">
          <w:pgSz w:w="16834" w:h="11909" w:orient="landscape"/>
          <w:pgMar w:top="284" w:right="284" w:bottom="284" w:left="567" w:header="720" w:footer="720" w:gutter="0"/>
          <w:cols w:space="720"/>
          <w:noEndnote/>
          <w:docGrid w:linePitch="326"/>
        </w:sectPr>
      </w:pPr>
      <w:r>
        <w:rPr>
          <w:rStyle w:val="FontStyle126"/>
          <w:rFonts w:ascii="Arial" w:hAnsi="Arial" w:cs="Arial"/>
          <w:sz w:val="24"/>
          <w:szCs w:val="24"/>
        </w:rPr>
        <w:t xml:space="preserve">                        </w:t>
      </w:r>
      <w:r w:rsidRPr="004C53BF">
        <w:rPr>
          <w:rStyle w:val="FontStyle126"/>
          <w:rFonts w:ascii="Arial" w:hAnsi="Arial" w:cs="Arial"/>
          <w:sz w:val="24"/>
          <w:szCs w:val="24"/>
        </w:rPr>
        <w:t>(</w:t>
      </w:r>
      <w:r w:rsidRPr="004C53BF">
        <w:rPr>
          <w:rStyle w:val="FontStyle126"/>
          <w:rFonts w:ascii="Arial" w:hAnsi="Arial" w:cs="Arial"/>
        </w:rPr>
        <w:t xml:space="preserve">должность) </w:t>
      </w:r>
      <w:r>
        <w:rPr>
          <w:rStyle w:val="FontStyle126"/>
          <w:rFonts w:ascii="Arial" w:hAnsi="Arial" w:cs="Arial"/>
        </w:rPr>
        <w:t xml:space="preserve">                                                                                                     </w:t>
      </w:r>
      <w:r w:rsidRPr="004C53BF">
        <w:rPr>
          <w:rStyle w:val="FontStyle126"/>
          <w:rFonts w:ascii="Arial" w:hAnsi="Arial" w:cs="Arial"/>
        </w:rPr>
        <w:t>(подпись)</w:t>
      </w:r>
      <w:r>
        <w:rPr>
          <w:rStyle w:val="FontStyle126"/>
          <w:rFonts w:ascii="Arial" w:hAnsi="Arial" w:cs="Arial"/>
        </w:rPr>
        <w:t xml:space="preserve">                                                                          (Ф.И.О.)</w:t>
      </w:r>
    </w:p>
    <w:p w:rsidR="00C67EB0" w:rsidRPr="002F2A5B" w:rsidRDefault="00C67EB0" w:rsidP="00DD5A26">
      <w:pPr>
        <w:spacing w:after="0"/>
        <w:rPr>
          <w:rFonts w:ascii="Arial" w:hAnsi="Arial" w:cs="Arial"/>
          <w:sz w:val="20"/>
          <w:szCs w:val="20"/>
        </w:rPr>
      </w:pPr>
    </w:p>
    <w:sectPr w:rsidR="00C67EB0" w:rsidRPr="002F2A5B" w:rsidSect="00A230B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0B0"/>
    <w:rsid w:val="0002502F"/>
    <w:rsid w:val="001946FE"/>
    <w:rsid w:val="001B5E1C"/>
    <w:rsid w:val="001C3B3B"/>
    <w:rsid w:val="001D6254"/>
    <w:rsid w:val="001E586E"/>
    <w:rsid w:val="002804D0"/>
    <w:rsid w:val="002D5102"/>
    <w:rsid w:val="002F2A5B"/>
    <w:rsid w:val="00371163"/>
    <w:rsid w:val="003B1FD6"/>
    <w:rsid w:val="00442ABB"/>
    <w:rsid w:val="00456D5E"/>
    <w:rsid w:val="004C53BF"/>
    <w:rsid w:val="004F2F65"/>
    <w:rsid w:val="00542598"/>
    <w:rsid w:val="005B185F"/>
    <w:rsid w:val="005C34F1"/>
    <w:rsid w:val="00684C0E"/>
    <w:rsid w:val="006C3F54"/>
    <w:rsid w:val="007E0DBC"/>
    <w:rsid w:val="007F49A4"/>
    <w:rsid w:val="008217FB"/>
    <w:rsid w:val="00887D0A"/>
    <w:rsid w:val="00A230B0"/>
    <w:rsid w:val="00A5498E"/>
    <w:rsid w:val="00AB0D9F"/>
    <w:rsid w:val="00AC0076"/>
    <w:rsid w:val="00B1212F"/>
    <w:rsid w:val="00B8324A"/>
    <w:rsid w:val="00BD087F"/>
    <w:rsid w:val="00C37D6E"/>
    <w:rsid w:val="00C403E6"/>
    <w:rsid w:val="00C67EB0"/>
    <w:rsid w:val="00DD5A26"/>
    <w:rsid w:val="00DF1D30"/>
    <w:rsid w:val="00E12617"/>
    <w:rsid w:val="00E97CA0"/>
    <w:rsid w:val="00ED7B57"/>
    <w:rsid w:val="00F6042E"/>
    <w:rsid w:val="00F72EF8"/>
    <w:rsid w:val="00F763CE"/>
    <w:rsid w:val="00F85771"/>
    <w:rsid w:val="00FC0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442ABB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A230B0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Normal"/>
    <w:uiPriority w:val="99"/>
    <w:rsid w:val="00B121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6">
    <w:name w:val="Font Style126"/>
    <w:basedOn w:val="DefaultParagraphFont"/>
    <w:uiPriority w:val="99"/>
    <w:rsid w:val="00B1212F"/>
    <w:rPr>
      <w:rFonts w:ascii="Times New Roman" w:hAnsi="Times New Roman" w:cs="Times New Roman"/>
      <w:sz w:val="20"/>
      <w:szCs w:val="20"/>
    </w:rPr>
  </w:style>
  <w:style w:type="character" w:customStyle="1" w:styleId="FontStyle131">
    <w:name w:val="Font Style131"/>
    <w:basedOn w:val="DefaultParagraphFont"/>
    <w:uiPriority w:val="99"/>
    <w:rsid w:val="00B121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2">
    <w:name w:val="Font Style132"/>
    <w:basedOn w:val="DefaultParagraphFont"/>
    <w:uiPriority w:val="99"/>
    <w:rsid w:val="00B1212F"/>
    <w:rPr>
      <w:rFonts w:ascii="Times New Roman" w:hAnsi="Times New Roman" w:cs="Times New Roman"/>
      <w:sz w:val="20"/>
      <w:szCs w:val="20"/>
    </w:rPr>
  </w:style>
  <w:style w:type="character" w:customStyle="1" w:styleId="FontStyle138">
    <w:name w:val="Font Style138"/>
    <w:basedOn w:val="DefaultParagraphFont"/>
    <w:uiPriority w:val="99"/>
    <w:rsid w:val="00B1212F"/>
    <w:rPr>
      <w:rFonts w:ascii="Times New Roman" w:hAnsi="Times New Roman" w:cs="Times New Roman"/>
      <w:sz w:val="20"/>
      <w:szCs w:val="20"/>
    </w:rPr>
  </w:style>
  <w:style w:type="character" w:customStyle="1" w:styleId="FontStyle147">
    <w:name w:val="Font Style147"/>
    <w:basedOn w:val="DefaultParagraphFont"/>
    <w:uiPriority w:val="99"/>
    <w:rsid w:val="00B1212F"/>
    <w:rPr>
      <w:rFonts w:ascii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B5E1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B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5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</TotalTime>
  <Pages>3</Pages>
  <Words>231</Words>
  <Characters>1318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7</cp:revision>
  <dcterms:created xsi:type="dcterms:W3CDTF">2014-04-01T09:29:00Z</dcterms:created>
  <dcterms:modified xsi:type="dcterms:W3CDTF">2016-02-05T10:54:00Z</dcterms:modified>
</cp:coreProperties>
</file>